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6"/>
        <w:jc w:val="right"/>
        <w:rPr>
          <w:color w:val="000000"/>
          <w:sz w:val="24"/>
          <w:szCs w:val="22"/>
          <w:lang w:val="ro-RO"/>
        </w:rPr>
      </w:pP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b/>
          <w:color w:val="000000"/>
          <w:sz w:val="24"/>
          <w:szCs w:val="22"/>
          <w:lang w:val="ro-RO"/>
        </w:rPr>
        <w:tab/>
      </w:r>
      <w:r w:rsidRPr="008E4723">
        <w:rPr>
          <w:color w:val="000000"/>
          <w:sz w:val="24"/>
          <w:szCs w:val="22"/>
          <w:lang w:val="ro-RO"/>
        </w:rPr>
        <w:t xml:space="preserve">Anexa nr. 1 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right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Nr. înregistrare.....data.......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1"/>
      </w:r>
      <w:r w:rsidRPr="008E4723">
        <w:rPr>
          <w:color w:val="000000"/>
          <w:sz w:val="24"/>
          <w:szCs w:val="22"/>
          <w:lang w:val="ro-RO"/>
        </w:rPr>
        <w:t xml:space="preserve">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  <w:r w:rsidRPr="008E4723">
        <w:rPr>
          <w:b/>
          <w:i/>
          <w:color w:val="000000"/>
          <w:sz w:val="24"/>
          <w:szCs w:val="22"/>
          <w:lang w:val="ro-RO"/>
        </w:rPr>
        <w:t xml:space="preserve">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hanging="10"/>
        <w:rPr>
          <w:color w:val="000000"/>
          <w:sz w:val="24"/>
          <w:szCs w:val="22"/>
          <w:lang w:val="ro-RO"/>
        </w:rPr>
      </w:pPr>
      <w:r w:rsidRPr="008E4723">
        <w:rPr>
          <w:b/>
          <w:i/>
          <w:color w:val="000000"/>
          <w:sz w:val="24"/>
          <w:szCs w:val="22"/>
          <w:lang w:val="ro-RO"/>
        </w:rPr>
        <w:t xml:space="preserve">Către,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806" w:hanging="10"/>
        <w:rPr>
          <w:color w:val="000000"/>
          <w:sz w:val="24"/>
          <w:szCs w:val="22"/>
          <w:lang w:val="ro-RO"/>
        </w:rPr>
      </w:pPr>
      <w:r w:rsidRPr="008E4723">
        <w:rPr>
          <w:b/>
          <w:i/>
          <w:color w:val="000000"/>
          <w:sz w:val="24"/>
          <w:szCs w:val="22"/>
          <w:lang w:val="ro-RO"/>
        </w:rPr>
        <w:t xml:space="preserve">Consiliul de Administrație al UMFVBT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 </w:t>
      </w:r>
    </w:p>
    <w:p w:rsidR="008E4723" w:rsidRPr="008E4723" w:rsidRDefault="008E4723" w:rsidP="008E4723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sz w:val="28"/>
          <w:szCs w:val="22"/>
          <w:lang w:val="ro-RO"/>
        </w:rPr>
      </w:pPr>
      <w:r w:rsidRPr="008E4723">
        <w:rPr>
          <w:rFonts w:eastAsiaTheme="minorHAnsi"/>
          <w:b/>
          <w:sz w:val="28"/>
          <w:szCs w:val="22"/>
          <w:lang w:val="ro-RO"/>
        </w:rPr>
        <w:t>Referat de sesizare/Notă de sesizare</w:t>
      </w:r>
      <w:r w:rsidRPr="008E4723">
        <w:rPr>
          <w:rFonts w:eastAsiaTheme="minorHAnsi"/>
          <w:b/>
          <w:sz w:val="28"/>
          <w:szCs w:val="22"/>
          <w:vertAlign w:val="superscript"/>
          <w:lang w:val="ro-RO"/>
        </w:rPr>
        <w:t>2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right="7"/>
        <w:jc w:val="center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 </w:t>
      </w:r>
    </w:p>
    <w:p w:rsidR="008E4723" w:rsidRPr="008E4723" w:rsidRDefault="008E4723" w:rsidP="008E4723">
      <w:pPr>
        <w:widowControl/>
        <w:tabs>
          <w:tab w:val="right" w:pos="9859"/>
        </w:tabs>
        <w:autoSpaceDE/>
        <w:autoSpaceDN/>
        <w:adjustRightInd/>
        <w:spacing w:line="276" w:lineRule="auto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>Subsemnatul _________________________________________ ocupând funcția de _________________________________ în cadrul _________________________________,  șef ierarhic superior al domnului/doamnei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2"/>
      </w:r>
      <w:r w:rsidRPr="008E4723">
        <w:rPr>
          <w:color w:val="000000"/>
          <w:sz w:val="24"/>
          <w:szCs w:val="22"/>
          <w:lang w:val="ro-RO"/>
        </w:rPr>
        <w:t xml:space="preserve"> ________________________________________</w:t>
      </w:r>
    </w:p>
    <w:p w:rsidR="008E4723" w:rsidRPr="008E4723" w:rsidRDefault="008E4723" w:rsidP="008E4723">
      <w:pPr>
        <w:widowControl/>
        <w:numPr>
          <w:ilvl w:val="0"/>
          <w:numId w:val="3"/>
        </w:numPr>
        <w:autoSpaceDE/>
        <w:autoSpaceDN/>
        <w:adjustRightInd/>
        <w:spacing w:after="160" w:line="276" w:lineRule="auto"/>
        <w:ind w:right="128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am constatat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3"/>
      </w:r>
      <w:r w:rsidRPr="008E4723">
        <w:rPr>
          <w:color w:val="000000"/>
          <w:sz w:val="24"/>
          <w:szCs w:val="22"/>
          <w:lang w:val="ro-RO"/>
        </w:rPr>
        <w:t xml:space="preserve"> că domnul/doamna __________________________a săvârșit următoarele:_________________________________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4"/>
      </w:r>
      <w:r w:rsidRPr="008E4723">
        <w:rPr>
          <w:color w:val="000000"/>
          <w:sz w:val="24"/>
          <w:szCs w:val="22"/>
          <w:lang w:val="ro-RO"/>
        </w:rPr>
        <w:t xml:space="preserve">. </w:t>
      </w:r>
    </w:p>
    <w:p w:rsidR="008E4723" w:rsidRPr="008E4723" w:rsidRDefault="008E4723" w:rsidP="008E4723">
      <w:pPr>
        <w:widowControl/>
        <w:numPr>
          <w:ilvl w:val="0"/>
          <w:numId w:val="3"/>
        </w:numPr>
        <w:autoSpaceDE/>
        <w:autoSpaceDN/>
        <w:adjustRightInd/>
        <w:spacing w:after="160" w:line="276" w:lineRule="auto"/>
        <w:ind w:right="128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având în vedere sesizarea cu nr. _______ din data ___________ prin care domnul/doamna _______________ a constatat săvârșirea de către domnul/doamna _________________ a următoarelor:_______________________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5"/>
      </w:r>
      <w:r w:rsidRPr="008E4723">
        <w:rPr>
          <w:color w:val="000000"/>
          <w:sz w:val="24"/>
          <w:szCs w:val="22"/>
          <w:lang w:val="ro-RO"/>
        </w:rPr>
        <w:t xml:space="preserve">.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Apreciez că faptele descrise mai sus pot reprezenta abateri disciplinare, pentru următoarele motive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6"/>
      </w:r>
      <w:r w:rsidRPr="008E4723">
        <w:rPr>
          <w:color w:val="000000"/>
          <w:sz w:val="24"/>
          <w:szCs w:val="22"/>
          <w:lang w:val="ro-RO"/>
        </w:rPr>
        <w:t xml:space="preserve">: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_________________________________________________________________________________.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Totodată, arăt că:_____________________________________________________</w:t>
      </w:r>
      <w:r w:rsidRPr="008E4723">
        <w:rPr>
          <w:color w:val="000000"/>
          <w:sz w:val="24"/>
          <w:szCs w:val="22"/>
          <w:vertAlign w:val="superscript"/>
          <w:lang w:val="ro-RO"/>
        </w:rPr>
        <w:footnoteReference w:id="7"/>
      </w:r>
      <w:r w:rsidRPr="008E4723">
        <w:rPr>
          <w:color w:val="000000"/>
          <w:sz w:val="24"/>
          <w:szCs w:val="22"/>
          <w:lang w:val="ro-RO"/>
        </w:rPr>
        <w:t xml:space="preserve">.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În aceste condiții, propun cercetarea disciplinară a faptelor anterior sesizate.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1" w:right="128" w:hanging="10"/>
        <w:jc w:val="both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Atașez probe în susținerea celor de mai sus (_______ file). </w:t>
      </w: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 </w:t>
      </w:r>
    </w:p>
    <w:p w:rsidR="008E4723" w:rsidRPr="008E4723" w:rsidRDefault="008E4723" w:rsidP="008E4723">
      <w:pPr>
        <w:widowControl/>
        <w:tabs>
          <w:tab w:val="center" w:pos="2236"/>
          <w:tab w:val="center" w:pos="2956"/>
          <w:tab w:val="center" w:pos="3676"/>
          <w:tab w:val="center" w:pos="4396"/>
          <w:tab w:val="center" w:pos="5116"/>
          <w:tab w:val="center" w:pos="5836"/>
          <w:tab w:val="center" w:pos="7579"/>
        </w:tabs>
        <w:autoSpaceDE/>
        <w:autoSpaceDN/>
        <w:adjustRightInd/>
        <w:spacing w:line="276" w:lineRule="auto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>Data __________________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 </w:t>
      </w:r>
      <w:r w:rsidRPr="008E4723">
        <w:rPr>
          <w:color w:val="000000"/>
          <w:sz w:val="24"/>
          <w:szCs w:val="22"/>
          <w:lang w:val="ro-RO"/>
        </w:rPr>
        <w:tab/>
        <w:t xml:space="preserve">Semnătura_______________ </w:t>
      </w: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</w:p>
    <w:p w:rsidR="008E4723" w:rsidRPr="008E4723" w:rsidRDefault="008E4723" w:rsidP="008E4723">
      <w:pPr>
        <w:widowControl/>
        <w:autoSpaceDE/>
        <w:autoSpaceDN/>
        <w:adjustRightInd/>
        <w:spacing w:line="276" w:lineRule="auto"/>
        <w:ind w:left="76"/>
        <w:rPr>
          <w:color w:val="000000"/>
          <w:sz w:val="24"/>
          <w:szCs w:val="22"/>
          <w:lang w:val="ro-RO"/>
        </w:rPr>
      </w:pPr>
      <w:r w:rsidRPr="008E4723">
        <w:rPr>
          <w:color w:val="000000"/>
          <w:sz w:val="24"/>
          <w:szCs w:val="22"/>
          <w:lang w:val="ro-RO"/>
        </w:rPr>
        <w:t xml:space="preserve"> </w:t>
      </w:r>
    </w:p>
    <w:p w:rsidR="00FC2536" w:rsidRPr="008E4723" w:rsidRDefault="00FC2536" w:rsidP="008E4723">
      <w:bookmarkStart w:id="0" w:name="_GoBack"/>
      <w:bookmarkEnd w:id="0"/>
    </w:p>
    <w:sectPr w:rsidR="00FC2536" w:rsidRPr="008E4723" w:rsidSect="0074030D">
      <w:headerReference w:type="default" r:id="rId8"/>
      <w:footerReference w:type="default" r:id="rId9"/>
      <w:pgSz w:w="11906" w:h="16838"/>
      <w:pgMar w:top="833" w:right="1080" w:bottom="1080" w:left="1080" w:header="63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B44" w:rsidRDefault="00836B44" w:rsidP="00D2536B">
      <w:r>
        <w:separator/>
      </w:r>
    </w:p>
  </w:endnote>
  <w:endnote w:type="continuationSeparator" w:id="0">
    <w:p w:rsidR="00836B44" w:rsidRDefault="00836B44" w:rsidP="00D2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DIN Pro Regular">
    <w:altName w:val="Segoe Script"/>
    <w:charset w:val="00"/>
    <w:family w:val="swiss"/>
    <w:pitch w:val="variable"/>
    <w:sig w:usb0="00000001" w:usb1="4000207B" w:usb2="00000008" w:usb3="00000000" w:csb0="0000009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364" w:rsidRPr="00DE2364" w:rsidRDefault="00DE2364" w:rsidP="00DE2364">
    <w:pPr>
      <w:tabs>
        <w:tab w:val="center" w:pos="4320"/>
        <w:tab w:val="center" w:pos="4873"/>
        <w:tab w:val="left" w:pos="8298"/>
        <w:tab w:val="right" w:pos="8640"/>
      </w:tabs>
      <w:jc w:val="center"/>
      <w:rPr>
        <w:rFonts w:ascii="Montserrat SemiBold" w:hAnsi="Montserrat SemiBold" w:cs="DIN Pro Regular"/>
        <w:color w:val="06234A"/>
      </w:rPr>
    </w:pPr>
    <w:r w:rsidRPr="00DE236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22860</wp:posOffset>
          </wp:positionV>
          <wp:extent cx="4324985" cy="54610"/>
          <wp:effectExtent l="0" t="0" r="0" b="2540"/>
          <wp:wrapNone/>
          <wp:docPr id="6" name="Picture 6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838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481"/>
    </w:tblGrid>
    <w:tr w:rsidR="00DE2364" w:rsidRPr="00DE2364" w:rsidTr="00907056">
      <w:trPr>
        <w:tblCellSpacing w:w="14" w:type="dxa"/>
        <w:jc w:val="center"/>
      </w:trPr>
      <w:tc>
        <w:tcPr>
          <w:tcW w:w="4963" w:type="pct"/>
          <w:shd w:val="clear" w:color="auto" w:fill="auto"/>
        </w:tcPr>
        <w:p w:rsidR="00DE2364" w:rsidRPr="00DE2364" w:rsidRDefault="00DE2364" w:rsidP="00DE2364">
          <w:pPr>
            <w:tabs>
              <w:tab w:val="center" w:pos="4320"/>
              <w:tab w:val="right" w:pos="8640"/>
            </w:tabs>
            <w:jc w:val="center"/>
            <w:rPr>
              <w:rFonts w:ascii="Montserrat Medium" w:hAnsi="Montserrat Medium" w:cs="Calibri"/>
              <w:sz w:val="12"/>
            </w:rPr>
          </w:pPr>
          <w:proofErr w:type="spellStart"/>
          <w:r w:rsidRPr="00DE2364">
            <w:rPr>
              <w:rFonts w:ascii="Montserrat Medium" w:hAnsi="Montserrat Medium" w:cs="Calibri"/>
              <w:sz w:val="12"/>
            </w:rPr>
            <w:t>Piața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Eftimie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Murgu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nr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2, 30041,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Timișoara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,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jud</w:t>
          </w:r>
          <w:proofErr w:type="spellEnd"/>
          <w:r w:rsidRPr="00DE2364">
            <w:rPr>
              <w:rFonts w:ascii="Montserrat Medium" w:hAnsi="Montserrat Medium" w:cs="Calibri"/>
              <w:sz w:val="12"/>
            </w:rPr>
            <w:t xml:space="preserve">. </w:t>
          </w:r>
          <w:proofErr w:type="spellStart"/>
          <w:r w:rsidRPr="00DE2364">
            <w:rPr>
              <w:rFonts w:ascii="Montserrat Medium" w:hAnsi="Montserrat Medium" w:cs="Calibri"/>
              <w:sz w:val="12"/>
            </w:rPr>
            <w:t>Timiș</w:t>
          </w:r>
          <w:proofErr w:type="spellEnd"/>
        </w:p>
      </w:tc>
    </w:tr>
  </w:tbl>
  <w:p w:rsidR="00DE2364" w:rsidRPr="00DE2364" w:rsidRDefault="00DE2364" w:rsidP="00DE2364">
    <w:pPr>
      <w:tabs>
        <w:tab w:val="left" w:pos="4080"/>
        <w:tab w:val="center" w:pos="4320"/>
        <w:tab w:val="right" w:pos="8640"/>
      </w:tabs>
      <w:spacing w:before="120"/>
      <w:jc w:val="center"/>
      <w:rPr>
        <w:rFonts w:ascii="Montserrat SemiBold" w:hAnsi="Montserrat SemiBold"/>
        <w:color w:val="06234A"/>
        <w:sz w:val="4"/>
        <w:szCs w:val="4"/>
      </w:rPr>
    </w:pPr>
    <w:r w:rsidRPr="00DE2364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43180</wp:posOffset>
          </wp:positionV>
          <wp:extent cx="4324985" cy="54610"/>
          <wp:effectExtent l="0" t="0" r="0" b="2540"/>
          <wp:wrapNone/>
          <wp:docPr id="5" name="Pictur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2364" w:rsidRPr="00DE2364" w:rsidRDefault="00DE2364" w:rsidP="00DE2364">
    <w:pPr>
      <w:tabs>
        <w:tab w:val="left" w:pos="4080"/>
        <w:tab w:val="center" w:pos="4320"/>
        <w:tab w:val="right" w:pos="8640"/>
      </w:tabs>
      <w:jc w:val="center"/>
      <w:rPr>
        <w:rFonts w:ascii="Montserrat SemiBold" w:hAnsi="Montserrat SemiBold"/>
        <w:color w:val="06234A"/>
        <w:sz w:val="14"/>
      </w:rPr>
    </w:pPr>
    <w:r w:rsidRPr="00DE2364">
      <w:rPr>
        <w:rFonts w:ascii="Montserrat SemiBold" w:hAnsi="Montserrat SemiBold"/>
        <w:color w:val="06234A"/>
        <w:sz w:val="14"/>
      </w:rPr>
      <w:t>www.umft.ro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B44" w:rsidRDefault="00836B44" w:rsidP="00D2536B">
      <w:r>
        <w:separator/>
      </w:r>
    </w:p>
  </w:footnote>
  <w:footnote w:type="continuationSeparator" w:id="0">
    <w:p w:rsidR="00836B44" w:rsidRDefault="00836B44" w:rsidP="00D2536B">
      <w:r>
        <w:continuationSeparator/>
      </w:r>
    </w:p>
  </w:footnote>
  <w:footnote w:id="1">
    <w:p w:rsidR="008E4723" w:rsidRPr="00BB2BEC" w:rsidRDefault="008E4723" w:rsidP="008E4723">
      <w:pPr>
        <w:pStyle w:val="footnotedescription"/>
        <w:spacing w:after="3" w:line="258" w:lineRule="auto"/>
        <w:ind w:right="1535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Referatul va fi înregistrat la nivelul entității funcționale (Direcție/Serviciu/Birou//Departament/ etc.) </w:t>
      </w:r>
      <w:r w:rsidRPr="00BB2BEC">
        <w:rPr>
          <w:szCs w:val="20"/>
          <w:vertAlign w:val="superscript"/>
          <w:lang w:val="ro-RO"/>
        </w:rPr>
        <w:t>2</w:t>
      </w:r>
      <w:r w:rsidRPr="00BB2BEC">
        <w:rPr>
          <w:szCs w:val="20"/>
          <w:lang w:val="ro-RO"/>
        </w:rPr>
        <w:t xml:space="preserve"> Se va alege denumirea dorită.</w:t>
      </w:r>
    </w:p>
  </w:footnote>
  <w:footnote w:id="2">
    <w:p w:rsidR="008E4723" w:rsidRPr="00BB2BEC" w:rsidRDefault="008E4723" w:rsidP="008E4723">
      <w:pPr>
        <w:pStyle w:val="footnotedescription"/>
        <w:spacing w:after="2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Funcția și locul de muncă</w:t>
      </w:r>
    </w:p>
  </w:footnote>
  <w:footnote w:id="3">
    <w:p w:rsidR="008E4723" w:rsidRPr="00BB2BEC" w:rsidRDefault="008E4723" w:rsidP="008E4723">
      <w:pPr>
        <w:pStyle w:val="footnotedescription"/>
        <w:spacing w:after="18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În situația constatării directe a faptelor</w:t>
      </w:r>
    </w:p>
  </w:footnote>
  <w:footnote w:id="4">
    <w:p w:rsidR="008E4723" w:rsidRPr="00BB2BEC" w:rsidRDefault="008E4723" w:rsidP="008E4723">
      <w:pPr>
        <w:pStyle w:val="footnotedescription"/>
        <w:spacing w:after="0" w:line="257" w:lineRule="auto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Se vor descrie cu lux de amănunte fapta/faptele, </w:t>
      </w:r>
      <w:r w:rsidRPr="00BB2BEC">
        <w:rPr>
          <w:b/>
          <w:szCs w:val="20"/>
          <w:lang w:val="ro-RO"/>
        </w:rPr>
        <w:t>data săvârșirii faptei</w:t>
      </w:r>
      <w:r w:rsidRPr="00BB2BEC">
        <w:rPr>
          <w:szCs w:val="20"/>
          <w:lang w:val="ro-RO"/>
        </w:rPr>
        <w:t xml:space="preserve"> sau, dacă fapta este continuă, momentul ultim al săvârșirii acesteia, pe scurt, împrejurările în care fapta a fost săvârșită.</w:t>
      </w:r>
    </w:p>
  </w:footnote>
  <w:footnote w:id="5">
    <w:p w:rsidR="008E4723" w:rsidRPr="00BB2BEC" w:rsidRDefault="008E4723" w:rsidP="008E4723">
      <w:pPr>
        <w:pStyle w:val="footnotedescription"/>
        <w:spacing w:after="0" w:line="257" w:lineRule="auto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Se vor descrie cu lux de amănunte fapta/faptele, </w:t>
      </w:r>
      <w:r w:rsidRPr="00BB2BEC">
        <w:rPr>
          <w:b/>
          <w:szCs w:val="20"/>
          <w:lang w:val="ro-RO"/>
        </w:rPr>
        <w:t>data săvârșirii faptei</w:t>
      </w:r>
      <w:r w:rsidRPr="00BB2BEC">
        <w:rPr>
          <w:szCs w:val="20"/>
          <w:lang w:val="ro-RO"/>
        </w:rPr>
        <w:t xml:space="preserve"> sau, dacă fapta este continuă, momentul ultim al săvârșirii acesteia, pe scurt, împrejurările în care fapta a fost săvârșită.</w:t>
      </w:r>
    </w:p>
  </w:footnote>
  <w:footnote w:id="6">
    <w:p w:rsidR="008E4723" w:rsidRPr="00BB2BEC" w:rsidRDefault="008E4723" w:rsidP="008E4723">
      <w:pPr>
        <w:pStyle w:val="footnotedescription"/>
        <w:spacing w:after="0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Se vor reda prevederile legale/regulamentare, potențial încălcate de către salariat</w:t>
      </w:r>
    </w:p>
  </w:footnote>
  <w:footnote w:id="7">
    <w:p w:rsidR="008E4723" w:rsidRPr="00BB2BEC" w:rsidRDefault="008E4723" w:rsidP="008E4723">
      <w:pPr>
        <w:pStyle w:val="footnotedescription"/>
        <w:spacing w:after="0" w:line="256" w:lineRule="auto"/>
        <w:ind w:right="142"/>
        <w:rPr>
          <w:szCs w:val="20"/>
          <w:lang w:val="ro-RO"/>
        </w:rPr>
      </w:pPr>
      <w:r w:rsidRPr="00BB2BEC">
        <w:rPr>
          <w:rStyle w:val="footnotemark"/>
          <w:szCs w:val="20"/>
          <w:lang w:val="ro-RO"/>
        </w:rPr>
        <w:footnoteRef/>
      </w:r>
      <w:r w:rsidRPr="00BB2BEC">
        <w:rPr>
          <w:szCs w:val="20"/>
          <w:lang w:val="ro-RO"/>
        </w:rPr>
        <w:t xml:space="preserve"> Se vor mai menționa următoarele aspecte, dacă acestea sunt cunoscute: consecințele faptei salariatului, dacă au mai existat sesizări la adresa acestuia și sancțiunile sale anterioare, comportarea generală în serviciu a salariatului, din punctul de vedere al disciplinei muncii.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1999615</wp:posOffset>
          </wp:positionH>
          <wp:positionV relativeFrom="paragraph">
            <wp:posOffset>-304800</wp:posOffset>
          </wp:positionV>
          <wp:extent cx="2179320" cy="588645"/>
          <wp:effectExtent l="0" t="0" r="0" b="1905"/>
          <wp:wrapNone/>
          <wp:docPr id="4" name="Imagine 6" descr="D:\ANA\1. CLIENTI\2020\UMFVBT\DE TRIMIS\Logo\Logo UM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" descr="D:\ANA\1. CLIENTI\2020\UMFVBT\DE TRIMIS\Logo\Logo UM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1846" w:rsidRDefault="0074030D" w:rsidP="00D2536B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1106805</wp:posOffset>
          </wp:positionH>
          <wp:positionV relativeFrom="paragraph">
            <wp:posOffset>148590</wp:posOffset>
          </wp:positionV>
          <wp:extent cx="3977640" cy="48895"/>
          <wp:effectExtent l="0" t="0" r="3810" b="8255"/>
          <wp:wrapNone/>
          <wp:docPr id="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48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599" w:rsidRPr="00D2536B" w:rsidRDefault="0074030D" w:rsidP="00D2536B">
    <w:pPr>
      <w:pStyle w:val="Header"/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884"/>
    <w:multiLevelType w:val="hybridMultilevel"/>
    <w:tmpl w:val="A1E2CD50"/>
    <w:lvl w:ilvl="0" w:tplc="1180B04E">
      <w:start w:val="1"/>
      <w:numFmt w:val="upperLetter"/>
      <w:lvlText w:val="%1."/>
      <w:lvlJc w:val="left"/>
      <w:pPr>
        <w:ind w:left="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25FC80A6">
      <w:start w:val="1"/>
      <w:numFmt w:val="decimal"/>
      <w:lvlText w:val="%2."/>
      <w:lvlJc w:val="left"/>
      <w:pPr>
        <w:ind w:left="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84A6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C1E8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0932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E8CEF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82D6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4F5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E3B8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4041A"/>
    <w:multiLevelType w:val="hybridMultilevel"/>
    <w:tmpl w:val="324A9A7C"/>
    <w:lvl w:ilvl="0" w:tplc="1576A8C0">
      <w:start w:val="1"/>
      <w:numFmt w:val="decimal"/>
      <w:lvlText w:val="(%1)"/>
      <w:lvlJc w:val="left"/>
      <w:pPr>
        <w:ind w:left="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694C6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A9022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03524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AEA26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8F104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0893C0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067A6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68462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10F51"/>
    <w:multiLevelType w:val="hybridMultilevel"/>
    <w:tmpl w:val="6CB0FD0C"/>
    <w:lvl w:ilvl="0" w:tplc="592C72EA">
      <w:start w:val="7"/>
      <w:numFmt w:val="upperLetter"/>
      <w:lvlText w:val="%1."/>
      <w:lvlJc w:val="left"/>
      <w:pPr>
        <w:ind w:left="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DBE1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5E708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F012A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19C0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23A12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DD2201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88024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918A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B5165D"/>
    <w:multiLevelType w:val="hybridMultilevel"/>
    <w:tmpl w:val="5D46C7E4"/>
    <w:lvl w:ilvl="0" w:tplc="FF3A002C">
      <w:start w:val="1"/>
      <w:numFmt w:val="upperLetter"/>
      <w:lvlText w:val="%1.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279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9254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478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59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8B8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9043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C5E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E7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33483"/>
    <w:multiLevelType w:val="hybridMultilevel"/>
    <w:tmpl w:val="63CE4EB6"/>
    <w:lvl w:ilvl="0" w:tplc="1A22E9BA">
      <w:start w:val="1"/>
      <w:numFmt w:val="lowerLetter"/>
      <w:lvlText w:val="%1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E3A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EF1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863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05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B073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842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C11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EC0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9006CA"/>
    <w:multiLevelType w:val="hybridMultilevel"/>
    <w:tmpl w:val="9CFE24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4577F4"/>
    <w:multiLevelType w:val="hybridMultilevel"/>
    <w:tmpl w:val="55BA5D08"/>
    <w:lvl w:ilvl="0" w:tplc="878A24CA">
      <w:start w:val="1"/>
      <w:numFmt w:val="decimal"/>
      <w:lvlText w:val="%1)"/>
      <w:lvlJc w:val="left"/>
      <w:pPr>
        <w:ind w:left="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A45A6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54F9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66E8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0C5CD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BECAB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822B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3CCAA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AAD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D"/>
    <w:rsid w:val="000D0A31"/>
    <w:rsid w:val="001875D4"/>
    <w:rsid w:val="001E34B8"/>
    <w:rsid w:val="002D31EF"/>
    <w:rsid w:val="002F1287"/>
    <w:rsid w:val="002F50CB"/>
    <w:rsid w:val="0031217D"/>
    <w:rsid w:val="00366D36"/>
    <w:rsid w:val="004311E4"/>
    <w:rsid w:val="004915CF"/>
    <w:rsid w:val="004A5472"/>
    <w:rsid w:val="004D7E7E"/>
    <w:rsid w:val="004E52BC"/>
    <w:rsid w:val="00531846"/>
    <w:rsid w:val="00631F67"/>
    <w:rsid w:val="00641730"/>
    <w:rsid w:val="00685BF9"/>
    <w:rsid w:val="006940D7"/>
    <w:rsid w:val="00696A22"/>
    <w:rsid w:val="006A1195"/>
    <w:rsid w:val="006A1CA7"/>
    <w:rsid w:val="0074030D"/>
    <w:rsid w:val="00756E23"/>
    <w:rsid w:val="007B29A5"/>
    <w:rsid w:val="007F41FE"/>
    <w:rsid w:val="007F7816"/>
    <w:rsid w:val="00806446"/>
    <w:rsid w:val="00836B44"/>
    <w:rsid w:val="00874B53"/>
    <w:rsid w:val="008C7E40"/>
    <w:rsid w:val="008E4723"/>
    <w:rsid w:val="009669B9"/>
    <w:rsid w:val="009B14B8"/>
    <w:rsid w:val="009F4B93"/>
    <w:rsid w:val="00A05182"/>
    <w:rsid w:val="00A10D80"/>
    <w:rsid w:val="00A32FF4"/>
    <w:rsid w:val="00A90867"/>
    <w:rsid w:val="00AB1260"/>
    <w:rsid w:val="00AB79E2"/>
    <w:rsid w:val="00BD046B"/>
    <w:rsid w:val="00BE5CBF"/>
    <w:rsid w:val="00C024FC"/>
    <w:rsid w:val="00C606D5"/>
    <w:rsid w:val="00C75173"/>
    <w:rsid w:val="00C9477C"/>
    <w:rsid w:val="00D07E73"/>
    <w:rsid w:val="00D2536B"/>
    <w:rsid w:val="00DD010A"/>
    <w:rsid w:val="00DE2364"/>
    <w:rsid w:val="00E01A47"/>
    <w:rsid w:val="00E0250C"/>
    <w:rsid w:val="00E86118"/>
    <w:rsid w:val="00EE6EBF"/>
    <w:rsid w:val="00EF3ECE"/>
    <w:rsid w:val="00F426DE"/>
    <w:rsid w:val="00F6087F"/>
    <w:rsid w:val="00F84B39"/>
    <w:rsid w:val="00FC2536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4ECB8-2FA7-4E27-AFCD-B6864E83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30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536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8E4723"/>
    <w:pPr>
      <w:spacing w:after="1" w:line="259" w:lineRule="auto"/>
      <w:ind w:left="76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8E4723"/>
    <w:rPr>
      <w:rFonts w:ascii="Times New Roman" w:eastAsia="Times New Roman" w:hAnsi="Times New Roman"/>
      <w:color w:val="000000"/>
      <w:szCs w:val="22"/>
    </w:rPr>
  </w:style>
  <w:style w:type="character" w:customStyle="1" w:styleId="footnotemark">
    <w:name w:val="footnote mark"/>
    <w:hidden/>
    <w:rsid w:val="008E472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723"/>
    <w:pPr>
      <w:widowControl/>
      <w:autoSpaceDE/>
      <w:autoSpaceDN/>
      <w:adjustRightInd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72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8E4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ha\Desktop\antet\Template%20editabil%20antet&amp;subsol%20UMFVBT_1%20coloana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1BAFE-78FE-4DD2-8078-EE08F8BD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editabil antet&amp;subsol UMFVBT_1 coloana_v1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Piața Eftimie Murgu nr. 2, 30041, Timișoara, jud. Timiș</dc:creator>
  <cp:keywords/>
  <dc:description>Nume departament</dc:description>
  <cp:lastModifiedBy>Windows User</cp:lastModifiedBy>
  <cp:revision>2</cp:revision>
  <cp:lastPrinted>2020-09-17T12:10:00Z</cp:lastPrinted>
  <dcterms:created xsi:type="dcterms:W3CDTF">2023-04-12T07:09:00Z</dcterms:created>
  <dcterms:modified xsi:type="dcterms:W3CDTF">2023-04-12T07:09:00Z</dcterms:modified>
</cp:coreProperties>
</file>